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eastAsia="黑体"/>
          <w:szCs w:val="32"/>
        </w:rPr>
        <w:t>附件：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会议回执</w:t>
      </w:r>
    </w:p>
    <w:p>
      <w:pPr>
        <w:rPr>
          <w:rFonts w:eastAsia="仿宋"/>
          <w:szCs w:val="32"/>
        </w:rPr>
      </w:pPr>
      <w:r>
        <w:rPr>
          <w:rFonts w:eastAsia="仿宋"/>
          <w:szCs w:val="32"/>
        </w:rPr>
        <w:t>单位：</w:t>
      </w:r>
    </w:p>
    <w:tbl>
      <w:tblPr>
        <w:tblStyle w:val="5"/>
        <w:tblW w:w="91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0"/>
        <w:gridCol w:w="1260"/>
        <w:gridCol w:w="1620"/>
        <w:gridCol w:w="180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航班（车次）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返程信息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Cs w:val="32"/>
              </w:rPr>
            </w:pPr>
          </w:p>
        </w:tc>
      </w:tr>
    </w:tbl>
    <w:p>
      <w:pPr>
        <w:rPr>
          <w:rFonts w:eastAsia="仿宋"/>
          <w:szCs w:val="32"/>
        </w:rPr>
      </w:pPr>
      <w:r>
        <w:rPr>
          <w:rFonts w:eastAsia="仿宋"/>
          <w:szCs w:val="32"/>
        </w:rPr>
        <w:t xml:space="preserve"> </w:t>
      </w:r>
    </w:p>
    <w:p>
      <w:pPr>
        <w:spacing w:line="540" w:lineRule="exact"/>
        <w:ind w:firstLine="5041" w:firstLineChars="1595"/>
        <w:rPr>
          <w:rFonts w:eastAsia="仿宋"/>
          <w:szCs w:val="32"/>
        </w:rPr>
      </w:pPr>
    </w:p>
    <w:p>
      <w:pPr>
        <w:rPr>
          <w:rFonts w:eastAsia="宋体"/>
          <w:sz w:val="21"/>
        </w:rPr>
      </w:pP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30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- 4 -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636F6"/>
    <w:rsid w:val="397465F5"/>
    <w:rsid w:val="71D6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2018-11-21T08:37:00Z</dcterms:created>
  <dc:creator>井言</dc:creator>
  <cp:lastModifiedBy>井言</cp:lastModifiedBy>
  <dcterms:modified xsi:type="dcterms:W3CDTF">2018-11-21T08:38:28Z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